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tbl>
      <w:tblPr>
        <w:tblStyle w:val="Table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Wortham &amp; Burgate Parish Council</w:t>
            </w:r>
          </w:p>
        </w:tc>
      </w:tr>
    </w:tbl>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Minutes of the Wortham &amp; Burgate Parish Council Playing Field Committee meeting held in Burgate Church Hall on Tuesday 23rd June 2026 at 6.30pm</w:t>
      </w:r>
    </w:p>
    <w:p w:rsidR="00000000" w:rsidDel="00000000" w:rsidP="00000000" w:rsidRDefault="00000000" w:rsidRPr="00000000" w14:paraId="00000005">
      <w:pPr>
        <w:jc w:val="center"/>
        <w:rPr>
          <w:sz w:val="24"/>
          <w:szCs w:val="24"/>
        </w:rPr>
      </w:pPr>
      <w:r w:rsidDel="00000000" w:rsidR="00000000" w:rsidRPr="00000000">
        <w:rPr>
          <w:rtl w:val="0"/>
        </w:rPr>
      </w:r>
    </w:p>
    <w:p w:rsidR="00000000" w:rsidDel="00000000" w:rsidP="00000000" w:rsidRDefault="00000000" w:rsidRPr="00000000" w14:paraId="00000006">
      <w:pPr>
        <w:ind w:left="0" w:firstLine="0"/>
        <w:rPr>
          <w:sz w:val="24"/>
          <w:szCs w:val="24"/>
        </w:rPr>
      </w:pPr>
      <w:r w:rsidDel="00000000" w:rsidR="00000000" w:rsidRPr="00000000">
        <w:rPr>
          <w:sz w:val="24"/>
          <w:szCs w:val="24"/>
          <w:rtl w:val="0"/>
        </w:rPr>
        <w:t xml:space="preserve">     Councillor present: Nick Castle, Jenny Piper, Jacky Bradley, Neil Kewley, Stephen </w:t>
      </w:r>
    </w:p>
    <w:p w:rsidR="00000000" w:rsidDel="00000000" w:rsidP="00000000" w:rsidRDefault="00000000" w:rsidRPr="00000000" w14:paraId="00000007">
      <w:pPr>
        <w:ind w:left="0" w:firstLine="0"/>
        <w:rPr>
          <w:sz w:val="24"/>
          <w:szCs w:val="24"/>
        </w:rPr>
      </w:pPr>
      <w:r w:rsidDel="00000000" w:rsidR="00000000" w:rsidRPr="00000000">
        <w:rPr>
          <w:sz w:val="24"/>
          <w:szCs w:val="24"/>
          <w:rtl w:val="0"/>
        </w:rPr>
        <w:t xml:space="preserve">     Beckett-Doyle &amp; Susan Wright</w:t>
      </w:r>
    </w:p>
    <w:p w:rsidR="00000000" w:rsidDel="00000000" w:rsidP="00000000" w:rsidRDefault="00000000" w:rsidRPr="00000000" w14:paraId="00000008">
      <w:pPr>
        <w:rPr>
          <w:b w:val="1"/>
          <w:bCs w:val="1"/>
          <w:sz w:val="24"/>
          <w:szCs w:val="24"/>
        </w:rPr>
      </w:pPr>
      <w:r w:rsidDel="00000000" w:rsidR="00000000" w:rsidRPr="00000000">
        <w:rPr>
          <w:sz w:val="24"/>
          <w:szCs w:val="24"/>
          <w:rtl w:val="0"/>
        </w:rPr>
        <w:t xml:space="preserve">     In attendance: Jane Wright (Clerk), Representative from WLTC</w:t>
      </w:r>
      <w:r w:rsidDel="00000000" w:rsidR="00000000" w:rsidRPr="00000000">
        <w:rPr>
          <w:rtl w:val="0"/>
        </w:rPr>
      </w:r>
    </w:p>
    <w:p w:rsidR="00000000" w:rsidDel="00000000" w:rsidP="00000000" w:rsidRDefault="00000000" w:rsidRPr="00000000" w14:paraId="00000009">
      <w:pPr>
        <w:ind w:left="720" w:firstLine="0"/>
        <w:rPr>
          <w:b w:val="1"/>
          <w:bCs w:val="1"/>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b w:val="1"/>
          <w:bCs w:val="1"/>
          <w:sz w:val="24"/>
          <w:szCs w:val="24"/>
          <w:rtl w:val="0"/>
        </w:rPr>
        <w:t xml:space="preserve">To appoint a Chair of the Playing Field Committee</w:t>
      </w:r>
      <w:r w:rsidDel="00000000" w:rsidR="00000000" w:rsidRPr="00000000">
        <w:rPr>
          <w:sz w:val="24"/>
          <w:szCs w:val="24"/>
          <w:rtl w:val="0"/>
        </w:rPr>
        <w:t xml:space="preserve"> - Cllr Piper proposed Cllr Castle be appointed Chair of the Playing Field Committee, seconded Cllr Kewley approved unanimously, with one abstention (Cllr Castle)</w:t>
      </w:r>
    </w:p>
    <w:p w:rsidR="00000000" w:rsidDel="00000000" w:rsidP="00000000" w:rsidRDefault="00000000" w:rsidRPr="00000000" w14:paraId="0000000B">
      <w:pPr>
        <w:numPr>
          <w:ilvl w:val="0"/>
          <w:numId w:val="1"/>
        </w:numPr>
        <w:ind w:left="720" w:hanging="360"/>
        <w:rPr>
          <w:b w:val="1"/>
          <w:bCs w:val="1"/>
          <w:sz w:val="24"/>
          <w:szCs w:val="24"/>
        </w:rPr>
      </w:pPr>
      <w:r w:rsidDel="00000000" w:rsidR="00000000" w:rsidRPr="00000000">
        <w:rPr>
          <w:b w:val="1"/>
          <w:bCs w:val="1"/>
          <w:sz w:val="24"/>
          <w:szCs w:val="24"/>
          <w:rtl w:val="0"/>
        </w:rPr>
        <w:t xml:space="preserve">Chair’s welcome and to consider accepting apologies for absence - </w:t>
      </w:r>
      <w:r w:rsidDel="00000000" w:rsidR="00000000" w:rsidRPr="00000000">
        <w:rPr>
          <w:sz w:val="24"/>
          <w:szCs w:val="24"/>
          <w:rtl w:val="0"/>
        </w:rPr>
        <w:t xml:space="preserve">Cllr Castle welcomed everyone to the meeting.  </w:t>
      </w:r>
    </w:p>
    <w:p w:rsidR="00000000" w:rsidDel="00000000" w:rsidP="00000000" w:rsidRDefault="00000000" w:rsidRPr="00000000" w14:paraId="0000000C">
      <w:pPr>
        <w:numPr>
          <w:ilvl w:val="0"/>
          <w:numId w:val="1"/>
        </w:numPr>
        <w:ind w:left="720" w:hanging="360"/>
        <w:rPr>
          <w:b w:val="1"/>
          <w:bCs w:val="1"/>
          <w:sz w:val="24"/>
          <w:szCs w:val="24"/>
        </w:rPr>
      </w:pPr>
      <w:r w:rsidDel="00000000" w:rsidR="00000000" w:rsidRPr="00000000">
        <w:rPr>
          <w:b w:val="1"/>
          <w:bCs w:val="1"/>
          <w:sz w:val="24"/>
          <w:szCs w:val="24"/>
          <w:rtl w:val="0"/>
        </w:rPr>
        <w:t xml:space="preserve">To receive declarations of interest - </w:t>
      </w:r>
      <w:r w:rsidDel="00000000" w:rsidR="00000000" w:rsidRPr="00000000">
        <w:rPr>
          <w:sz w:val="24"/>
          <w:szCs w:val="24"/>
          <w:rtl w:val="0"/>
        </w:rPr>
        <w:t xml:space="preserve">Cllr Kewley as a member of Wortham Bowls Club</w:t>
      </w:r>
    </w:p>
    <w:p w:rsidR="00000000" w:rsidDel="00000000" w:rsidP="00000000" w:rsidRDefault="00000000" w:rsidRPr="00000000" w14:paraId="0000000D">
      <w:pPr>
        <w:numPr>
          <w:ilvl w:val="0"/>
          <w:numId w:val="1"/>
        </w:numPr>
        <w:ind w:left="720" w:hanging="360"/>
        <w:rPr>
          <w:b w:val="1"/>
          <w:bCs w:val="1"/>
          <w:sz w:val="24"/>
          <w:szCs w:val="24"/>
        </w:rPr>
      </w:pPr>
      <w:r w:rsidDel="00000000" w:rsidR="00000000" w:rsidRPr="00000000">
        <w:rPr>
          <w:b w:val="1"/>
          <w:bCs w:val="1"/>
          <w:sz w:val="24"/>
          <w:szCs w:val="24"/>
          <w:rtl w:val="0"/>
        </w:rPr>
        <w:t xml:space="preserve">To consider requests for dispensations -</w:t>
      </w:r>
      <w:r w:rsidDel="00000000" w:rsidR="00000000" w:rsidRPr="00000000">
        <w:rPr>
          <w:sz w:val="24"/>
          <w:szCs w:val="24"/>
          <w:rtl w:val="0"/>
        </w:rPr>
        <w:t xml:space="preserve"> It was agreed unanimously for Cllr Kewley to stay for agenda item 8, but refrain from voting on the outcome of the rent agreement for the Bowls Club. </w:t>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b w:val="1"/>
          <w:bCs w:val="1"/>
          <w:sz w:val="24"/>
          <w:szCs w:val="24"/>
          <w:rtl w:val="0"/>
        </w:rPr>
        <w:t xml:space="preserve">Public participation session </w:t>
      </w:r>
      <w:r w:rsidDel="00000000" w:rsidR="00000000" w:rsidRPr="00000000">
        <w:rPr>
          <w:sz w:val="24"/>
          <w:szCs w:val="24"/>
          <w:rtl w:val="0"/>
        </w:rPr>
        <w:t xml:space="preserve">- no participation. </w:t>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b w:val="1"/>
          <w:bCs w:val="1"/>
          <w:sz w:val="24"/>
          <w:szCs w:val="24"/>
          <w:rtl w:val="0"/>
        </w:rPr>
        <w:t xml:space="preserve">To receive the Clerk’s report and any outstanding items/actions - </w:t>
      </w:r>
      <w:r w:rsidDel="00000000" w:rsidR="00000000" w:rsidRPr="00000000">
        <w:rPr>
          <w:sz w:val="24"/>
          <w:szCs w:val="24"/>
          <w:rtl w:val="0"/>
        </w:rPr>
        <w:t xml:space="preserve">The Clerk advised that an order has been placed for the repairs to the Cable Line to be carried out.  A provisional date for the repairs is the end of July.</w:t>
      </w:r>
    </w:p>
    <w:p w:rsidR="00000000" w:rsidDel="00000000" w:rsidP="00000000" w:rsidRDefault="00000000" w:rsidRPr="00000000" w14:paraId="00000010">
      <w:pPr>
        <w:ind w:left="720" w:firstLine="0"/>
        <w:rPr>
          <w:sz w:val="24"/>
          <w:szCs w:val="24"/>
        </w:rPr>
      </w:pPr>
      <w:r w:rsidDel="00000000" w:rsidR="00000000" w:rsidRPr="00000000">
        <w:rPr>
          <w:sz w:val="24"/>
          <w:szCs w:val="24"/>
          <w:rtl w:val="0"/>
        </w:rPr>
        <w:t xml:space="preserve">The lease agreements for WLTC and Wortham Bowls Club had now been traced and circulated to Councillors prior to the meeting.</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b w:val="1"/>
          <w:bCs w:val="1"/>
          <w:sz w:val="24"/>
          <w:szCs w:val="24"/>
          <w:rtl w:val="0"/>
        </w:rPr>
        <w:t xml:space="preserve">To consider and agree on the Sports Rents for 2026/27 - </w:t>
      </w:r>
    </w:p>
    <w:p w:rsidR="00000000" w:rsidDel="00000000" w:rsidP="00000000" w:rsidRDefault="00000000" w:rsidRPr="00000000" w14:paraId="00000012">
      <w:pPr>
        <w:ind w:left="720" w:firstLine="0"/>
        <w:rPr>
          <w:sz w:val="24"/>
          <w:szCs w:val="24"/>
        </w:rPr>
      </w:pPr>
      <w:r w:rsidDel="00000000" w:rsidR="00000000" w:rsidRPr="00000000">
        <w:rPr>
          <w:sz w:val="24"/>
          <w:szCs w:val="24"/>
          <w:rtl w:val="0"/>
        </w:rPr>
        <w:t xml:space="preserve">WLTC - Cllr Castle will liaise with the Clerk and draw up a Pavilion usage agreement with the rent amount to be deferred to the next meeting.</w:t>
      </w:r>
    </w:p>
    <w:p w:rsidR="00000000" w:rsidDel="00000000" w:rsidP="00000000" w:rsidRDefault="00000000" w:rsidRPr="00000000" w14:paraId="00000013">
      <w:pPr>
        <w:rPr>
          <w:sz w:val="24"/>
          <w:szCs w:val="24"/>
        </w:rPr>
      </w:pPr>
      <w:r w:rsidDel="00000000" w:rsidR="00000000" w:rsidRPr="00000000">
        <w:rPr>
          <w:sz w:val="24"/>
          <w:szCs w:val="24"/>
          <w:rtl w:val="0"/>
        </w:rPr>
        <w:tab/>
        <w:t xml:space="preserve">Wortham Bowls Club - After discussion, Cllr Castle proposed that the rent of £60 for  </w:t>
      </w:r>
    </w:p>
    <w:p w:rsidR="00000000" w:rsidDel="00000000" w:rsidP="00000000" w:rsidRDefault="00000000" w:rsidRPr="00000000" w14:paraId="00000014">
      <w:pPr>
        <w:rPr>
          <w:sz w:val="24"/>
          <w:szCs w:val="24"/>
        </w:rPr>
      </w:pPr>
      <w:r w:rsidDel="00000000" w:rsidR="00000000" w:rsidRPr="00000000">
        <w:rPr>
          <w:sz w:val="24"/>
          <w:szCs w:val="24"/>
          <w:rtl w:val="0"/>
        </w:rPr>
        <w:t xml:space="preserve"> </w:t>
        <w:tab/>
        <w:t xml:space="preserve">Wortham Bowls Club remains the same for the coming year 2026/27, seconded Cllr Piper, </w:t>
      </w:r>
    </w:p>
    <w:p w:rsidR="00000000" w:rsidDel="00000000" w:rsidP="00000000" w:rsidRDefault="00000000" w:rsidRPr="00000000" w14:paraId="00000015">
      <w:pPr>
        <w:rPr>
          <w:sz w:val="24"/>
          <w:szCs w:val="24"/>
        </w:rPr>
      </w:pPr>
      <w:r w:rsidDel="00000000" w:rsidR="00000000" w:rsidRPr="00000000">
        <w:rPr>
          <w:sz w:val="24"/>
          <w:szCs w:val="24"/>
          <w:rtl w:val="0"/>
        </w:rPr>
        <w:t xml:space="preserve">           agreed unanimously (1 abstention, Cllr Kewley as a member of the Wortham Bowls Club)</w:t>
        <w:tab/>
        <w:t xml:space="preserve">Palgrave Wanderers Football Club - Cllr Castle is meeting the Football Club representative </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to discuss the draft agreement. The backdated payments will also be discussed.  Amounts </w:t>
      </w:r>
    </w:p>
    <w:p w:rsidR="00000000" w:rsidDel="00000000" w:rsidP="00000000" w:rsidRDefault="00000000" w:rsidRPr="00000000" w14:paraId="00000017">
      <w:pPr>
        <w:ind w:firstLine="720"/>
        <w:rPr>
          <w:sz w:val="24"/>
          <w:szCs w:val="24"/>
        </w:rPr>
      </w:pPr>
      <w:r w:rsidDel="00000000" w:rsidR="00000000" w:rsidRPr="00000000">
        <w:rPr>
          <w:sz w:val="24"/>
          <w:szCs w:val="24"/>
          <w:rtl w:val="0"/>
        </w:rPr>
        <w:t xml:space="preserve">and agreement deferred to the next meeting.</w:t>
      </w:r>
    </w:p>
    <w:p w:rsidR="00000000" w:rsidDel="00000000" w:rsidP="00000000" w:rsidRDefault="00000000" w:rsidRPr="00000000" w14:paraId="00000018">
      <w:pPr>
        <w:rPr>
          <w:sz w:val="24"/>
          <w:szCs w:val="24"/>
        </w:rPr>
      </w:pPr>
      <w:r w:rsidDel="00000000" w:rsidR="00000000" w:rsidRPr="00000000">
        <w:rPr>
          <w:sz w:val="24"/>
          <w:szCs w:val="24"/>
          <w:rtl w:val="0"/>
        </w:rPr>
        <w:tab/>
        <w:t xml:space="preserve">Cllr Wright raised that the lease agreement relating to the land for WLTC states that at 1.8 </w:t>
      </w:r>
    </w:p>
    <w:p w:rsidR="00000000" w:rsidDel="00000000" w:rsidP="00000000" w:rsidRDefault="00000000" w:rsidRPr="00000000" w14:paraId="00000019">
      <w:pPr>
        <w:ind w:firstLine="720"/>
        <w:rPr>
          <w:sz w:val="24"/>
          <w:szCs w:val="24"/>
        </w:rPr>
      </w:pPr>
      <w:r w:rsidDel="00000000" w:rsidR="00000000" w:rsidRPr="00000000">
        <w:rPr>
          <w:sz w:val="24"/>
          <w:szCs w:val="24"/>
          <w:rtl w:val="0"/>
        </w:rPr>
        <w:t xml:space="preserve">of the lease a sum £1 per annum be paid for the term of 50 years and as yet has never </w:t>
      </w:r>
    </w:p>
    <w:p w:rsidR="00000000" w:rsidDel="00000000" w:rsidP="00000000" w:rsidRDefault="00000000" w:rsidRPr="00000000" w14:paraId="0000001A">
      <w:pPr>
        <w:ind w:firstLine="720"/>
        <w:rPr>
          <w:sz w:val="24"/>
          <w:szCs w:val="24"/>
        </w:rPr>
      </w:pPr>
      <w:r w:rsidDel="00000000" w:rsidR="00000000" w:rsidRPr="00000000">
        <w:rPr>
          <w:sz w:val="24"/>
          <w:szCs w:val="24"/>
          <w:rtl w:val="0"/>
        </w:rPr>
        <w:t xml:space="preserve">been invoiced.  1.10 of the lease is dated from 2012, so it was proposed that an invoice be </w:t>
      </w:r>
    </w:p>
    <w:p w:rsidR="00000000" w:rsidDel="00000000" w:rsidP="00000000" w:rsidRDefault="00000000" w:rsidRPr="00000000" w14:paraId="0000001B">
      <w:pPr>
        <w:ind w:firstLine="720"/>
        <w:rPr>
          <w:sz w:val="24"/>
          <w:szCs w:val="24"/>
        </w:rPr>
      </w:pPr>
      <w:r w:rsidDel="00000000" w:rsidR="00000000" w:rsidRPr="00000000">
        <w:rPr>
          <w:sz w:val="24"/>
          <w:szCs w:val="24"/>
          <w:rtl w:val="0"/>
        </w:rPr>
        <w:t xml:space="preserve">drawn up for £25, being from 2012 to 2037, seconded Cllr Piper, agreed unanimously.</w:t>
      </w:r>
    </w:p>
    <w:p w:rsidR="00000000" w:rsidDel="00000000" w:rsidP="00000000" w:rsidRDefault="00000000" w:rsidRPr="00000000" w14:paraId="0000001C">
      <w:pPr>
        <w:rPr>
          <w:sz w:val="24"/>
          <w:szCs w:val="24"/>
        </w:rPr>
      </w:pPr>
      <w:r w:rsidDel="00000000" w:rsidR="00000000" w:rsidRPr="00000000">
        <w:rPr>
          <w:sz w:val="24"/>
          <w:szCs w:val="24"/>
          <w:rtl w:val="0"/>
        </w:rPr>
        <w:tab/>
      </w:r>
      <w:r w:rsidDel="00000000" w:rsidR="00000000" w:rsidRPr="00000000">
        <w:rPr>
          <w:b w:val="1"/>
          <w:bCs w:val="1"/>
          <w:sz w:val="24"/>
          <w:szCs w:val="24"/>
          <w:rtl w:val="0"/>
        </w:rPr>
        <w:t xml:space="preserve">Clerk to arrange invoice.</w:t>
      </w:r>
      <w:r w:rsidDel="00000000" w:rsidR="00000000" w:rsidRPr="00000000">
        <w:rPr>
          <w:rtl w:val="0"/>
        </w:rPr>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b w:val="1"/>
          <w:bCs w:val="1"/>
          <w:sz w:val="24"/>
          <w:szCs w:val="24"/>
          <w:rtl w:val="0"/>
        </w:rPr>
        <w:t xml:space="preserve">Bike Track at Wortham Playing Field - </w:t>
      </w:r>
      <w:r w:rsidDel="00000000" w:rsidR="00000000" w:rsidRPr="00000000">
        <w:rPr>
          <w:sz w:val="24"/>
          <w:szCs w:val="24"/>
          <w:rtl w:val="0"/>
        </w:rPr>
        <w:t xml:space="preserve">An email had been received from a resident whose son would like to be able to use the bike track at the playing field, but unfortunately it has become very overgrown. The request was for him to be able to clear it and once it was sorted out, would the Parish Council be able to maintain it so that it can be used.Cllr Piper proposed that it the resident can clear the track and ask the Clerk to contact the grass cutting team if it can be maintained, seconded Cllr Beckett-Doyle, agreed unanimously. </w:t>
      </w:r>
      <w:r w:rsidDel="00000000" w:rsidR="00000000" w:rsidRPr="00000000">
        <w:rPr>
          <w:b w:val="1"/>
          <w:bCs w:val="1"/>
          <w:sz w:val="24"/>
          <w:szCs w:val="24"/>
          <w:rtl w:val="0"/>
        </w:rPr>
        <w:t xml:space="preserve">Clerk to contact resident and Top Garden Services</w:t>
      </w:r>
    </w:p>
    <w:p w:rsidR="00000000" w:rsidDel="00000000" w:rsidP="00000000" w:rsidRDefault="00000000" w:rsidRPr="00000000" w14:paraId="0000001E">
      <w:pPr>
        <w:ind w:left="720" w:firstLine="0"/>
        <w:rPr>
          <w:b w:val="1"/>
          <w:bCs w:val="1"/>
          <w:sz w:val="24"/>
          <w:szCs w:val="24"/>
        </w:rPr>
      </w:pPr>
      <w:r w:rsidDel="00000000" w:rsidR="00000000" w:rsidRPr="00000000">
        <w:rPr>
          <w:rtl w:val="0"/>
        </w:rPr>
      </w:r>
    </w:p>
    <w:p w:rsidR="00000000" w:rsidDel="00000000" w:rsidP="00000000" w:rsidRDefault="00000000" w:rsidRPr="00000000" w14:paraId="0000001F">
      <w:pPr>
        <w:ind w:left="720" w:firstLine="0"/>
        <w:rPr>
          <w:b w:val="1"/>
          <w:bCs w:val="1"/>
          <w:sz w:val="24"/>
          <w:szCs w:val="24"/>
        </w:rPr>
      </w:pPr>
      <w:r w:rsidDel="00000000" w:rsidR="00000000" w:rsidRPr="00000000">
        <w:rPr>
          <w:b w:val="1"/>
          <w:bCs w:val="1"/>
          <w:sz w:val="24"/>
          <w:szCs w:val="24"/>
          <w:rtl w:val="0"/>
        </w:rPr>
        <w:t xml:space="preserve">2026/PFC/22…………………………………DRAFT……………………………………………….</w:t>
      </w:r>
    </w:p>
    <w:p w:rsidR="00000000" w:rsidDel="00000000" w:rsidP="00000000" w:rsidRDefault="00000000" w:rsidRPr="00000000" w14:paraId="00000020">
      <w:pPr>
        <w:ind w:left="720" w:firstLine="0"/>
        <w:jc w:val="center"/>
        <w:rPr>
          <w:b w:val="1"/>
          <w:bCs w:val="1"/>
          <w:sz w:val="24"/>
          <w:szCs w:val="24"/>
        </w:rPr>
      </w:pPr>
      <w:r w:rsidDel="00000000" w:rsidR="00000000" w:rsidRPr="00000000">
        <w:rPr>
          <w:b w:val="1"/>
          <w:bCs w:val="1"/>
          <w:sz w:val="24"/>
          <w:szCs w:val="24"/>
          <w:rtl w:val="0"/>
        </w:rPr>
        <w:t xml:space="preserve">Chair, Wortham &amp; Burgate Parish Council</w:t>
      </w:r>
    </w:p>
    <w:p w:rsidR="00000000" w:rsidDel="00000000" w:rsidP="00000000" w:rsidRDefault="00000000" w:rsidRPr="00000000" w14:paraId="00000021">
      <w:pPr>
        <w:ind w:left="720" w:firstLine="0"/>
        <w:rPr>
          <w:b w:val="1"/>
          <w:bCs w:val="1"/>
          <w:sz w:val="24"/>
          <w:szCs w:val="24"/>
        </w:rPr>
      </w:pPr>
      <w:r w:rsidDel="00000000" w:rsidR="00000000" w:rsidRPr="00000000">
        <w:rPr>
          <w:rtl w:val="0"/>
        </w:rPr>
      </w:r>
    </w:p>
    <w:tbl>
      <w:tblPr>
        <w:tblStyle w:val="Table2"/>
        <w:tblW w:w="974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46"/>
        <w:tblGridChange w:id="0">
          <w:tblGrid>
            <w:gridCol w:w="974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sz w:val="36"/>
                <w:szCs w:val="36"/>
                <w:rtl w:val="0"/>
              </w:rPr>
              <w:t xml:space="preserve">Wortham &amp; Burgate Parish Council</w:t>
            </w:r>
          </w:p>
        </w:tc>
      </w:tr>
    </w:tbl>
    <w:p w:rsidR="00000000" w:rsidDel="00000000" w:rsidP="00000000" w:rsidRDefault="00000000" w:rsidRPr="00000000" w14:paraId="00000023">
      <w:pPr>
        <w:ind w:left="720" w:firstLine="0"/>
        <w:rPr>
          <w:b w:val="1"/>
          <w:bCs w:val="1"/>
          <w:sz w:val="24"/>
          <w:szCs w:val="24"/>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4"/>
          <w:szCs w:val="24"/>
        </w:rPr>
      </w:pPr>
      <w:r w:rsidDel="00000000" w:rsidR="00000000" w:rsidRPr="00000000">
        <w:rPr>
          <w:b w:val="1"/>
          <w:bCs w:val="1"/>
          <w:sz w:val="24"/>
          <w:szCs w:val="24"/>
          <w:rtl w:val="0"/>
        </w:rPr>
        <w:t xml:space="preserve">To discuss correspondence received -</w:t>
      </w:r>
      <w:r w:rsidDel="00000000" w:rsidR="00000000" w:rsidRPr="00000000">
        <w:rPr>
          <w:sz w:val="24"/>
          <w:szCs w:val="24"/>
          <w:rtl w:val="0"/>
        </w:rPr>
        <w:t xml:space="preserve"> The Play Inspection report had mentioned a lack of bonded mulch around areas of the play equipment.  HAGS to quote when they are carrying out the repairs to the zip line.  Enquiries to be made to see if the repairs are eligible for a Section 106 grant.</w:t>
      </w:r>
    </w:p>
    <w:p w:rsidR="00000000" w:rsidDel="00000000" w:rsidP="00000000" w:rsidRDefault="00000000" w:rsidRPr="00000000" w14:paraId="00000025">
      <w:pPr>
        <w:ind w:left="720" w:firstLine="0"/>
        <w:rPr>
          <w:b w:val="1"/>
          <w:bCs w:val="1"/>
          <w:sz w:val="24"/>
          <w:szCs w:val="24"/>
        </w:rPr>
      </w:pPr>
      <w:r w:rsidDel="00000000" w:rsidR="00000000" w:rsidRPr="00000000">
        <w:rPr>
          <w:b w:val="1"/>
          <w:bCs w:val="1"/>
          <w:sz w:val="24"/>
          <w:szCs w:val="24"/>
          <w:rtl w:val="0"/>
        </w:rPr>
        <w:t xml:space="preserve">Clerk to contact the MSDC Grants Team</w:t>
      </w:r>
    </w:p>
    <w:p w:rsidR="00000000" w:rsidDel="00000000" w:rsidP="00000000" w:rsidRDefault="00000000" w:rsidRPr="00000000" w14:paraId="00000026">
      <w:pPr>
        <w:numPr>
          <w:ilvl w:val="0"/>
          <w:numId w:val="1"/>
        </w:numPr>
        <w:ind w:left="720" w:hanging="360"/>
        <w:rPr>
          <w:sz w:val="24"/>
          <w:szCs w:val="24"/>
        </w:rPr>
      </w:pPr>
      <w:r w:rsidDel="00000000" w:rsidR="00000000" w:rsidRPr="00000000">
        <w:rPr>
          <w:b w:val="1"/>
          <w:bCs w:val="1"/>
          <w:sz w:val="24"/>
          <w:szCs w:val="24"/>
          <w:rtl w:val="0"/>
        </w:rPr>
        <w:t xml:space="preserve">To receive items for the next agenda - </w:t>
      </w:r>
      <w:r w:rsidDel="00000000" w:rsidR="00000000" w:rsidRPr="00000000">
        <w:rPr>
          <w:sz w:val="24"/>
          <w:szCs w:val="24"/>
          <w:rtl w:val="0"/>
        </w:rPr>
        <w:t xml:space="preserve">HAGS quote for bonded mulch, Rent/Agreements for WLTC and Palgrave Wanderers FC</w:t>
      </w:r>
    </w:p>
    <w:p w:rsidR="00000000" w:rsidDel="00000000" w:rsidP="00000000" w:rsidRDefault="00000000" w:rsidRPr="00000000" w14:paraId="00000027">
      <w:pPr>
        <w:numPr>
          <w:ilvl w:val="0"/>
          <w:numId w:val="1"/>
        </w:numPr>
        <w:ind w:left="720" w:hanging="360"/>
        <w:rPr>
          <w:sz w:val="24"/>
          <w:szCs w:val="24"/>
        </w:rPr>
      </w:pPr>
      <w:r w:rsidDel="00000000" w:rsidR="00000000" w:rsidRPr="00000000">
        <w:rPr>
          <w:b w:val="1"/>
          <w:bCs w:val="1"/>
          <w:sz w:val="24"/>
          <w:szCs w:val="24"/>
          <w:rtl w:val="0"/>
        </w:rPr>
        <w:t xml:space="preserve">Date and time of next meeting - </w:t>
      </w:r>
      <w:r w:rsidDel="00000000" w:rsidR="00000000" w:rsidRPr="00000000">
        <w:rPr>
          <w:sz w:val="24"/>
          <w:szCs w:val="24"/>
          <w:rtl w:val="0"/>
        </w:rPr>
        <w:t xml:space="preserve">Tuesday 15th September at 6.30pm to be held in Burgate Church Hall</w:t>
      </w:r>
    </w:p>
    <w:p w:rsidR="00000000" w:rsidDel="00000000" w:rsidP="00000000" w:rsidRDefault="00000000" w:rsidRPr="00000000" w14:paraId="00000028">
      <w:pPr>
        <w:numPr>
          <w:ilvl w:val="0"/>
          <w:numId w:val="1"/>
        </w:numPr>
        <w:ind w:left="720" w:hanging="360"/>
        <w:rPr>
          <w:sz w:val="24"/>
          <w:szCs w:val="24"/>
        </w:rPr>
      </w:pPr>
      <w:r w:rsidDel="00000000" w:rsidR="00000000" w:rsidRPr="00000000">
        <w:rPr>
          <w:b w:val="1"/>
          <w:bCs w:val="1"/>
          <w:sz w:val="24"/>
          <w:szCs w:val="24"/>
          <w:rtl w:val="0"/>
        </w:rPr>
        <w:t xml:space="preserve">Meeting close - </w:t>
      </w:r>
      <w:r w:rsidDel="00000000" w:rsidR="00000000" w:rsidRPr="00000000">
        <w:rPr>
          <w:sz w:val="24"/>
          <w:szCs w:val="24"/>
          <w:rtl w:val="0"/>
        </w:rPr>
        <w:t xml:space="preserve">6.56pm</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ind w:left="0" w:firstLine="0"/>
        <w:rPr>
          <w:sz w:val="26"/>
          <w:szCs w:val="26"/>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bCs w:val="1"/>
          <w:sz w:val="24"/>
          <w:szCs w:val="24"/>
        </w:rPr>
      </w:pPr>
      <w:r w:rsidDel="00000000" w:rsidR="00000000" w:rsidRPr="00000000">
        <w:rPr>
          <w:b w:val="1"/>
          <w:bCs w:val="1"/>
          <w:sz w:val="24"/>
          <w:szCs w:val="24"/>
          <w:rtl w:val="0"/>
        </w:rPr>
        <w:t xml:space="preserve">2026/PFC/23……………………………………………DRAFT…………………………………………</w:t>
      </w:r>
    </w:p>
    <w:p w:rsidR="00000000" w:rsidDel="00000000" w:rsidP="00000000" w:rsidRDefault="00000000" w:rsidRPr="00000000" w14:paraId="00000051">
      <w:pPr>
        <w:jc w:val="center"/>
        <w:rPr>
          <w:b w:val="1"/>
          <w:bCs w:val="1"/>
          <w:sz w:val="24"/>
          <w:szCs w:val="24"/>
        </w:rPr>
      </w:pPr>
      <w:r w:rsidDel="00000000" w:rsidR="00000000" w:rsidRPr="00000000">
        <w:rPr>
          <w:b w:val="1"/>
          <w:bCs w:val="1"/>
          <w:sz w:val="24"/>
          <w:szCs w:val="24"/>
          <w:rtl w:val="0"/>
        </w:rPr>
        <w:t xml:space="preserve">Chair, Wortham &amp; Burgate Parish Council</w:t>
      </w:r>
    </w:p>
    <w:sectPr>
      <w:pgSz w:h="16838" w:w="11906" w:orient="portrait"/>
      <w:pgMar w:bottom="431.99999999999994" w:top="431.9999999999999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